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09F8">
      <w:pPr>
        <w:pStyle w:val="a3"/>
      </w:pPr>
      <w:r>
        <w:t> </w:t>
      </w:r>
    </w:p>
    <w:p w:rsidR="00000000" w:rsidRDefault="002B09F8">
      <w:pPr>
        <w:pStyle w:val="a3"/>
        <w:jc w:val="right"/>
      </w:pPr>
      <w:r>
        <w:t>Приложение 1</w:t>
      </w:r>
    </w:p>
    <w:p w:rsidR="00000000" w:rsidRDefault="002B09F8">
      <w:pPr>
        <w:pStyle w:val="a3"/>
        <w:jc w:val="right"/>
      </w:pPr>
      <w:r>
        <w:t>к указу Президента</w:t>
      </w:r>
    </w:p>
    <w:p w:rsidR="00000000" w:rsidRDefault="002B09F8">
      <w:pPr>
        <w:pStyle w:val="a3"/>
        <w:jc w:val="right"/>
      </w:pPr>
      <w:r>
        <w:t>Республики Таджикистан </w:t>
      </w:r>
    </w:p>
    <w:p w:rsidR="00000000" w:rsidRDefault="002B09F8">
      <w:pPr>
        <w:pStyle w:val="a3"/>
        <w:jc w:val="right"/>
      </w:pPr>
      <w:hyperlink r:id="rId5" w:tgtFrame="_blank" w:history="1">
        <w:r>
          <w:rPr>
            <w:rStyle w:val="a4"/>
          </w:rPr>
          <w:t>от 5 марта 2018 года, № 1033</w:t>
        </w:r>
      </w:hyperlink>
    </w:p>
    <w:p w:rsidR="00000000" w:rsidRDefault="002B09F8">
      <w:pPr>
        <w:pStyle w:val="a3"/>
      </w:pPr>
      <w:r>
        <w:t> </w:t>
      </w:r>
    </w:p>
    <w:p w:rsidR="00000000" w:rsidRDefault="002B09F8">
      <w:pPr>
        <w:pStyle w:val="a3"/>
        <w:jc w:val="center"/>
      </w:pPr>
      <w:r>
        <w:rPr>
          <w:rStyle w:val="a6"/>
        </w:rPr>
        <w:t>НАЦИОНАЛЬНАЯ КОНЦЕПЦИЯ ПРОТИВОДЕЙСТВИЯ ЛЕГАЛИЗАЦИИ (ОТМЫВАНИЮ)</w:t>
      </w:r>
    </w:p>
    <w:p w:rsidR="00000000" w:rsidRDefault="002B09F8">
      <w:pPr>
        <w:pStyle w:val="a3"/>
        <w:jc w:val="center"/>
      </w:pPr>
      <w:r>
        <w:rPr>
          <w:rStyle w:val="a6"/>
        </w:rPr>
        <w:t>ДОХОДОВ, ПОЛУЧЕННЫХ ПРЕСТУПНЫМ ПУТЕМ, ФИНАНСИРОВАНИЮ ТЕРРОРИЗМА И</w:t>
      </w:r>
    </w:p>
    <w:p w:rsidR="00000000" w:rsidRDefault="002B09F8">
      <w:pPr>
        <w:pStyle w:val="a3"/>
        <w:jc w:val="center"/>
      </w:pPr>
      <w:r>
        <w:rPr>
          <w:rStyle w:val="a6"/>
        </w:rPr>
        <w:t>ФИНАНСИРОВАНИЮ РАСПРОСТРАНЕНИЯ ОРУЖИЯ МАССОВОГО ПОРАЖЕНИЯ НА 2018-2025 ГОДЫ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pStyle w:val="a3"/>
      </w:pPr>
      <w:r>
        <w:t>Настоящая Концепция разработана на основе анализа ситуации в области легализации (отмывания) доходов, полученных</w:t>
      </w:r>
      <w:r>
        <w:t xml:space="preserve"> преступным путем, финансированию терроризма и финансирования распространения оружия массового поражения, а также оценки эффективности функционирования существующей национальной системы противодействия легализации (отмыванию) доходов, полученных преступным</w:t>
      </w:r>
      <w:r>
        <w:t xml:space="preserve"> путем, финансированию терроризма и финансированию распространения оружия массового поражения (далее - национальная система), определяет принципы государственной политики в данной сфере, стратегические цели и основные направления дальнейшего развития нацио</w:t>
      </w:r>
      <w:r>
        <w:t>нальной системы, а также задачи по реализации настоящей Концепции.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ОБЩИЕ ПОЛОЖЕНИЯ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Национальная система является совокупностью органов государственного регулирования и надзора, правоохранительных органов, а также организаций, осуществляющих операции с </w:t>
      </w:r>
      <w:r>
        <w:rPr>
          <w:rFonts w:eastAsia="Times New Roman"/>
        </w:rPr>
        <w:t>денежными средствами или , иным имуществом и эти органы и организации обладают полномочиями для реализации возложенных на них функций и нормативных правовых актов Республики Таджикистан, регулирующих их деятельность.</w:t>
      </w:r>
    </w:p>
    <w:p w:rsidR="00000000" w:rsidRDefault="002B09F8">
      <w:pPr>
        <w:pStyle w:val="a3"/>
      </w:pPr>
      <w:r>
        <w:t>Национальная система призвана обеспечит</w:t>
      </w:r>
      <w:r>
        <w:t>ь проведение единой государственной политики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поражения.</w:t>
      </w:r>
    </w:p>
    <w:p w:rsidR="00000000" w:rsidRDefault="002B09F8">
      <w:pPr>
        <w:pStyle w:val="a3"/>
      </w:pPr>
      <w:r>
        <w:t>Национальная система противодействии л</w:t>
      </w:r>
      <w:r>
        <w:t>егализации (отмыванию) доходов, полученных преступным путем, финансированию терроризма и финансированию распространения оружия массового поражения является важным компонентом государственной политики борьбы с терроризмом, преступностью и финансированием ра</w:t>
      </w:r>
      <w:r>
        <w:t>спространения оружия массового поражения и направлена на защиту прав и свобод человека и гражданина, обеспечение национальной безопасности и охрану экономических интересов Республики Таджикистан.</w:t>
      </w:r>
    </w:p>
    <w:p w:rsidR="00000000" w:rsidRDefault="002B09F8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Ключевым элементом национальной системы осуществляющей функц</w:t>
      </w:r>
      <w:r>
        <w:rPr>
          <w:rFonts w:eastAsia="Times New Roman"/>
        </w:rPr>
        <w:t>ии по противодействию легализации (отмыванию) доходов, полученных преступным путем и финансированию терроризма является департамент финансового мониторинга Национального банка Таджикистана, созданный указом Президента Республики Таджикистан от 20 октября 2</w:t>
      </w:r>
      <w:r>
        <w:rPr>
          <w:rFonts w:eastAsia="Times New Roman"/>
        </w:rPr>
        <w:t>009 года, №724 и координирующий деятельность в этой сфере (далее-департамент).</w:t>
      </w:r>
    </w:p>
    <w:p w:rsidR="00000000" w:rsidRDefault="002B09F8">
      <w:pPr>
        <w:pStyle w:val="a3"/>
      </w:pPr>
      <w:r>
        <w:t>Департамент, как подразделение финансовой разведки осуществляет функции в сфере противодействия легализации (отмыванию) доходов, полученных преступным путем, финансированию терр</w:t>
      </w:r>
      <w:r>
        <w:t>оризма и финансированию распространения оружия массового поражения с другими государственными структурами. Другие государственные органы, правоохранительные органы, а также организации, осуществляющие операции с денежными средствами или иным имуществом, уч</w:t>
      </w:r>
      <w:r>
        <w:t>аствуют в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поражения в пределах полномочий, определенных законодательством Республики Таджикистан.</w:t>
      </w:r>
    </w:p>
    <w:p w:rsidR="00000000" w:rsidRDefault="002B09F8">
      <w:pPr>
        <w:pStyle w:val="a3"/>
      </w:pPr>
      <w:r>
        <w:t>Прав</w:t>
      </w:r>
      <w:r>
        <w:t>овую основу деятельности департамента, других государственных органов и организаций, осуществляющих операции с денежными средствами или иным имуществом, составляет Конституция Республики Таджикистан, Закон Республики Таджикистан "О противодействии легализа</w:t>
      </w:r>
      <w:r>
        <w:t>ции (отмыванию) доходов, полученных преступным путем, финансированию терроризма и финансированию распространения оружия массового поражения", другие нормативные правовые акты и международно-правовые акты, признанные Таджикистаном.</w:t>
      </w:r>
    </w:p>
    <w:p w:rsidR="00000000" w:rsidRDefault="002B09F8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Важнейшими этапами формир</w:t>
      </w:r>
      <w:r>
        <w:rPr>
          <w:rFonts w:eastAsia="Times New Roman"/>
        </w:rPr>
        <w:t>ования национальной системы являются:</w:t>
      </w:r>
    </w:p>
    <w:p w:rsidR="00000000" w:rsidRDefault="002B09F8">
      <w:pPr>
        <w:pStyle w:val="a3"/>
      </w:pPr>
      <w:r>
        <w:t>- Республика Таджикистан является одним из государствучредителей Евразийской группы по противодействию легализации преступных доходов, полученных преступным путем, финансированию терроризма и финансированию распростран</w:t>
      </w:r>
      <w:r>
        <w:t>ения оружия массового поражения. Данная группа осуществляет свою деятельность с 2004 года;</w:t>
      </w:r>
    </w:p>
    <w:p w:rsidR="00000000" w:rsidRDefault="002B09F8">
      <w:pPr>
        <w:pStyle w:val="a3"/>
      </w:pPr>
      <w:r>
        <w:t xml:space="preserve">- приведение законодательства Республики Таджикистан в сфере противодействия легализации (отмыванию) доходов, полученных преступным путем, финансированию терроризма </w:t>
      </w:r>
      <w:r>
        <w:t>и финансированию распространения оружия массового поражения в соответствие требованиями рекомендаций и других международных стандартов;</w:t>
      </w:r>
    </w:p>
    <w:p w:rsidR="00000000" w:rsidRDefault="002B09F8">
      <w:pPr>
        <w:pStyle w:val="a3"/>
      </w:pPr>
      <w:r>
        <w:t>- создание в Республики Таджикистан уполномоченного органа, осуществляющего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поражения и коо</w:t>
      </w:r>
      <w:r>
        <w:t>рдинирующего деятельность в этой сфере иных органов государственной власти;</w:t>
      </w:r>
    </w:p>
    <w:p w:rsidR="00000000" w:rsidRDefault="002B09F8">
      <w:pPr>
        <w:pStyle w:val="a3"/>
      </w:pPr>
      <w:r>
        <w:t>- содействие исключению Республики Таджикистан из списка стран и территорий продолжающегося процесса совершенствования глобального соответствия противодействию легализации (отмыван</w:t>
      </w:r>
      <w:r>
        <w:t>ию) доходов, полученных преступным путем и финансирования терроризма;</w:t>
      </w:r>
    </w:p>
    <w:p w:rsidR="00000000" w:rsidRDefault="002B09F8">
      <w:pPr>
        <w:pStyle w:val="a3"/>
      </w:pPr>
      <w:r>
        <w:t>- признание того, что правовая и институциональная системы противодействия легализации (отмыванию) доходов, полученных преступным путем, финансированию терроризма и финансированию распро</w:t>
      </w:r>
      <w:r>
        <w:t>странения оружия массового поражения в Республике Таджикистан в целом соответствуют рекомендациям Группы разработки финансовых мер борьбы с отмыванием денег (далее -ФАТФ);</w:t>
      </w:r>
    </w:p>
    <w:p w:rsidR="00000000" w:rsidRDefault="002B09F8">
      <w:pPr>
        <w:pStyle w:val="a3"/>
      </w:pPr>
      <w:r>
        <w:t>- Таджикистан был переведен с режима усиленного мониторинга на стандартный в Евразий</w:t>
      </w:r>
      <w:r>
        <w:t>ской группе по противодействию легализации преступных доходов и финансирования терроризма - в июне 2014 года, и снят с мониторинга - в ноябре 2014 года.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АНАЛИЗ СИТУАЦИИ В ОБЛАСТИ ЛЕГАЛИЗАЦИИ (ОТМЫВАНИИ) ДОХОДОВ, ПОЛУЧЕННЫХ</w:t>
      </w:r>
    </w:p>
    <w:p w:rsidR="00000000" w:rsidRDefault="002B09F8">
      <w:pPr>
        <w:pStyle w:val="a3"/>
      </w:pPr>
      <w:r>
        <w:rPr>
          <w:rStyle w:val="a6"/>
        </w:rPr>
        <w:t>ПРЕСТУПНЫМ ПУТЕМ, ФИНАНСИРОВАНИ</w:t>
      </w:r>
      <w:r>
        <w:rPr>
          <w:rStyle w:val="a6"/>
        </w:rPr>
        <w:t>Я ТЕРРОРИЗМА И ФИНАНСИРОВАНИЯ</w:t>
      </w:r>
    </w:p>
    <w:p w:rsidR="00000000" w:rsidRDefault="002B09F8">
      <w:pPr>
        <w:pStyle w:val="a3"/>
      </w:pPr>
      <w:r>
        <w:rPr>
          <w:rStyle w:val="a6"/>
        </w:rPr>
        <w:t>РАСПРОСТРАНЕНИЯ ОРУЖИЯ МАССОВОГО ПОРАЖЕНИЯ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Легализация (отмывание) доходов, полученных преступным путем, финансирование терроризма и финансирование распространения оружия массового поражения представляют серьезную угрозу нац</w:t>
      </w:r>
      <w:r>
        <w:rPr>
          <w:rFonts w:eastAsia="Times New Roman"/>
        </w:rPr>
        <w:t>иональной и глобальной безопасности, нарушают нормальное функционирование государства и его основных экономических институтов, препятствуют рыночным преобразованиям и контролю над финансовой системой страны со стороны государственных органов, вызывают недо</w:t>
      </w:r>
      <w:r>
        <w:rPr>
          <w:rFonts w:eastAsia="Times New Roman"/>
        </w:rPr>
        <w:t>верие в обществе к государственным институтам, создают негативный имидж государства на международной арене.</w:t>
      </w:r>
    </w:p>
    <w:p w:rsidR="00000000" w:rsidRDefault="002B09F8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Республике Таджикистан материальную основу легализации (отмывания) доходов, полученных преступным путем, финансирования терроризма и финансировани</w:t>
      </w:r>
      <w:r>
        <w:rPr>
          <w:rFonts w:eastAsia="Times New Roman"/>
        </w:rPr>
        <w:t>я распространения оружия массового поражения составляют доходы, полученные в результате деятельности преступных сообществ, от коррупции, мошенничества, незаконного оборота наркотиков, оружия и боеприпасов, похищения и торговли людьми, производства и реализ</w:t>
      </w:r>
      <w:r>
        <w:rPr>
          <w:rFonts w:eastAsia="Times New Roman"/>
        </w:rPr>
        <w:t>ации фальсифицированной продукции, изготовления и сбыта фальшивых денежных знаков, а также других преступлений, определенных законодательством как предикатные и иной незаконной деятельности в различных секторах экономики.</w:t>
      </w:r>
    </w:p>
    <w:p w:rsidR="00000000" w:rsidRDefault="002B09F8">
      <w:pPr>
        <w:pStyle w:val="a3"/>
      </w:pPr>
      <w:r>
        <w:t>Доходы, полученные преступным путе</w:t>
      </w:r>
      <w:r>
        <w:t>м и прошедшие легализацию, в свою очередь, могут служить источником финансирования терроризма и способствуют созданию материальной базы для воспроизводства организованной преступности, в том числе транснациональной организованной преступности.</w:t>
      </w:r>
    </w:p>
    <w:p w:rsidR="00000000" w:rsidRDefault="002B09F8">
      <w:pPr>
        <w:pStyle w:val="a3"/>
      </w:pPr>
      <w:r>
        <w:t>Организатора</w:t>
      </w:r>
      <w:r>
        <w:t>ми и заказчиками террористических акций и иной деятельности, направленной против Республики Таджикистан, могут выступать международные террористические и экстремистские центры и организации. В финансирование террористической деятельности нередко вовлекаютс</w:t>
      </w:r>
      <w:r>
        <w:t>я зарубежные некоммерческие организации, созданные на законных основаниях.</w:t>
      </w:r>
    </w:p>
    <w:p w:rsidR="00000000" w:rsidRDefault="002B09F8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Легализации (отмыванию) доходов, полученных преступным путем, финансированию терроризма и финансированию распространения оружия массового поражения могут способствовать:</w:t>
      </w:r>
    </w:p>
    <w:p w:rsidR="00000000" w:rsidRDefault="002B09F8">
      <w:pPr>
        <w:pStyle w:val="a3"/>
      </w:pPr>
      <w:r>
        <w:t>- коррупция</w:t>
      </w:r>
      <w:r>
        <w:t xml:space="preserve"> в государственных органах;</w:t>
      </w:r>
    </w:p>
    <w:p w:rsidR="00000000" w:rsidRDefault="002B09F8">
      <w:pPr>
        <w:pStyle w:val="a3"/>
      </w:pPr>
      <w:r>
        <w:t>- отсутствие надлежащего контроля над использованием субъектами хозяйственной деятельности законодательство и других механизмов проведения платежей и расчетов, обеспечивающих анонимность или затрудняющих идентификацию участников</w:t>
      </w:r>
      <w:r>
        <w:t xml:space="preserve"> операций с денежными средствами или иным имуществом;</w:t>
      </w:r>
    </w:p>
    <w:p w:rsidR="00000000" w:rsidRDefault="002B09F8">
      <w:pPr>
        <w:pStyle w:val="a3"/>
      </w:pPr>
      <w:r>
        <w:t>- использование небанковских (альтернативных) систем международных переводов финансовых средств;</w:t>
      </w:r>
    </w:p>
    <w:p w:rsidR="00000000" w:rsidRDefault="002B09F8">
      <w:pPr>
        <w:pStyle w:val="a3"/>
      </w:pPr>
      <w:r>
        <w:t>- несовершенство контрольно надзорных и разрешительных механизмов финансово-хозяйственной и внешнеэкономи</w:t>
      </w:r>
      <w:r>
        <w:t>ческой деятельности, что создает большие возможности для незаконного вывода денежных средств и иного имущества за рубеж;</w:t>
      </w:r>
    </w:p>
    <w:p w:rsidR="00000000" w:rsidRDefault="002B09F8">
      <w:pPr>
        <w:pStyle w:val="a3"/>
      </w:pPr>
      <w:r>
        <w:t>- оборот значительных наличных денежных средств.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ОСНОВЫ ФОРМИРОВАНИЯ И ФУНКЦИОНИРОВАНИЯ НАЦИОНАЛЬНОЙ СИСТЕМЫ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Формирование и функцио</w:t>
      </w:r>
      <w:r>
        <w:rPr>
          <w:rFonts w:eastAsia="Times New Roman"/>
        </w:rPr>
        <w:t>нирование национальной системы осуществляются на основе и с учетом:</w:t>
      </w:r>
    </w:p>
    <w:p w:rsidR="00000000" w:rsidRDefault="002B09F8">
      <w:pPr>
        <w:pStyle w:val="a3"/>
      </w:pPr>
      <w:r>
        <w:t>- особенностей социальной, экономической, финансовой обстановки в стране, угроз безопасности государства, уровня и состояния преступности;</w:t>
      </w:r>
    </w:p>
    <w:p w:rsidR="00000000" w:rsidRDefault="002B09F8">
      <w:pPr>
        <w:pStyle w:val="a3"/>
      </w:pPr>
      <w:r>
        <w:t>- стандартов в области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поражения, принятых ФАТФ, Базельским комитетом по банковскому надзору, Междунар</w:t>
      </w:r>
      <w:r>
        <w:t>одной Ассоциацией органов страхового надзора, Международной организацией комиссии по ценным бумагам, а также международных договоров Республики Таджикистан) резолюций Совета Безопасности Организации Объединенных Наций, положений других международных правов</w:t>
      </w:r>
      <w:r>
        <w:t>ых документов, участником которых является Республика Таджикистан;</w:t>
      </w:r>
    </w:p>
    <w:p w:rsidR="00000000" w:rsidRDefault="002B09F8">
      <w:pPr>
        <w:pStyle w:val="a3"/>
      </w:pPr>
      <w:r>
        <w:t>- понимания легализации (отмывания) доходов, полученных преступным путем, как совершение имущественных сделок или иных операций с доходами, полученными заведомо преступным путем, сокрытие и</w:t>
      </w:r>
      <w:r>
        <w:t>ли утаивание подлинного характера, источника, местонахождения, способа распоряжения, перемещения, прав на имущество или его принадлежность, а равно использование таких доходов для занятия предпринимательской или иной экономической деятельности, либо их исп</w:t>
      </w:r>
      <w:r>
        <w:t>ользование другим путем;</w:t>
      </w:r>
    </w:p>
    <w:p w:rsidR="00000000" w:rsidRDefault="002B09F8">
      <w:pPr>
        <w:pStyle w:val="a3"/>
      </w:pPr>
      <w:r>
        <w:t>- установления уголовной ответственности за легализацию (отмывание) доходов, полученных преступным путем, и финансирование терроризма, а также административной ответственности за несоблюдение мер по их предотвращению в сочетании, в</w:t>
      </w:r>
      <w:r>
        <w:t xml:space="preserve"> частности, с мерами по повышению уровня внутреннего контроля в организациях, осуществляющих операции с денежными средствами или иным имуществом; национальной координации и международного сотрудничества.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ПРИЧИНЫ, СНИЖАЮЩИЕ ЭФФЕКТИВНОСТЬ НАЦИОНАЛЬНОЙ СИСТ</w:t>
      </w:r>
      <w:r>
        <w:rPr>
          <w:rStyle w:val="a6"/>
          <w:rFonts w:eastAsia="Times New Roman"/>
        </w:rPr>
        <w:t>ЕМЫ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К причинам, снижающим эффективность национальной системы, относятся:</w:t>
      </w:r>
    </w:p>
    <w:p w:rsidR="00000000" w:rsidRDefault="002B09F8">
      <w:pPr>
        <w:pStyle w:val="a3"/>
      </w:pPr>
      <w:r>
        <w:t>- несовершенство системы информационного обеспечения государственных органов и организаций, осуществляющих операции с денежными средствами или иным имуществом, и разобщенность ведом</w:t>
      </w:r>
      <w:r>
        <w:t>ственных информационных ресурсов, содержащих данные необходимые для организации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поражения;</w:t>
      </w:r>
    </w:p>
    <w:p w:rsidR="00000000" w:rsidRDefault="002B09F8">
      <w:pPr>
        <w:pStyle w:val="a3"/>
      </w:pPr>
      <w:r>
        <w:t>- недостато</w:t>
      </w:r>
      <w:r>
        <w:t>чное количество специально подготовленных кадров в сфере правоприменительной и надзорной деятельности;</w:t>
      </w:r>
    </w:p>
    <w:p w:rsidR="00000000" w:rsidRDefault="002B09F8">
      <w:pPr>
        <w:pStyle w:val="a3"/>
      </w:pPr>
      <w:r>
        <w:t>- относительно низкая раскрываемость преступлении, связанных с легализацией (отмыванием) доходов, полученных преступным путем, и финансированием террориз</w:t>
      </w:r>
      <w:r>
        <w:t>ма;</w:t>
      </w:r>
    </w:p>
    <w:p w:rsidR="00000000" w:rsidRDefault="002B09F8">
      <w:pPr>
        <w:pStyle w:val="a3"/>
      </w:pPr>
      <w:r>
        <w:t>- отсутствие достаточного, опыта судебного рассмотрения уголовных дел данной категории;</w:t>
      </w:r>
    </w:p>
    <w:p w:rsidR="00000000" w:rsidRDefault="002B09F8">
      <w:pPr>
        <w:pStyle w:val="a3"/>
      </w:pPr>
      <w:r>
        <w:t xml:space="preserve">- пробелы в нормативно-правовом регулировании вопросов, связанных с определением полномочий надзорных органов по нормативному регулированию и контролю деятельности </w:t>
      </w:r>
      <w:r>
        <w:t>в данной сфере, организаций, осуществляющих операции с денежными средствами или иным имуществом, низкой профессиональной квалификацией сотрудников данной категории организаций, идентификацией и изучением клиентов указанных организаций, отнесенных к группам</w:t>
      </w:r>
      <w:r>
        <w:t xml:space="preserve"> повышенного риска.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ПРИНЦИПЫ ГОСУДАРСТВЕННОЙ ПОЛИТИКИ В СФЕРЕ ПРОТИВОДЕЙСТВИЯ ЛЕГАЛИЗАЦИИ</w:t>
      </w:r>
    </w:p>
    <w:p w:rsidR="00000000" w:rsidRDefault="002B09F8">
      <w:pPr>
        <w:pStyle w:val="a3"/>
      </w:pPr>
      <w:r>
        <w:rPr>
          <w:rStyle w:val="a6"/>
        </w:rPr>
        <w:t>(ОТМЫВАНИЮ) ДОХОДОВ, ПОЛУЧЕННЫХ ПРЕСТУПНЫМ ПУТЕМ, ФИНАНСИРОВАНИЮ</w:t>
      </w:r>
    </w:p>
    <w:p w:rsidR="00000000" w:rsidRDefault="002B09F8">
      <w:pPr>
        <w:pStyle w:val="a3"/>
      </w:pPr>
      <w:r>
        <w:rPr>
          <w:rStyle w:val="a6"/>
        </w:rPr>
        <w:t>ТЕРРОРИЗМА И ФИНАНСИРОВАНИЮ РАСПРОСТРАНЕНИЯ ОРУЖИЯ МАССОВОГО ПОРАЖЕНИЯ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Государственная политика в</w:t>
      </w:r>
      <w:r>
        <w:rPr>
          <w:rFonts w:eastAsia="Times New Roman"/>
        </w:rPr>
        <w:t xml:space="preserve">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 должна строиться на следующих принципах:</w:t>
      </w:r>
    </w:p>
    <w:p w:rsidR="00000000" w:rsidRDefault="002B09F8">
      <w:pPr>
        <w:pStyle w:val="a3"/>
      </w:pPr>
      <w:r>
        <w:t>- сохранение преемственности в развитии наци</w:t>
      </w:r>
      <w:r>
        <w:t>ональной системы и эволюционного характера этого процесса;</w:t>
      </w:r>
    </w:p>
    <w:p w:rsidR="00000000" w:rsidRDefault="002B09F8">
      <w:pPr>
        <w:pStyle w:val="a3"/>
      </w:pPr>
      <w:r>
        <w:t>- повышение эффективности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поражения;</w:t>
      </w:r>
    </w:p>
    <w:p w:rsidR="00000000" w:rsidRDefault="002B09F8">
      <w:pPr>
        <w:pStyle w:val="a3"/>
      </w:pPr>
      <w:r>
        <w:t>- обес</w:t>
      </w:r>
      <w:r>
        <w:t>печение неотвратимости ответственности за правонарушения, связанные с легализацией (отмыванием) доходов, полученных преступным путем, финансированием терроризма и финансированием распространения оружия массового поражения;</w:t>
      </w:r>
    </w:p>
    <w:p w:rsidR="00000000" w:rsidRDefault="002B09F8">
      <w:pPr>
        <w:pStyle w:val="a3"/>
      </w:pPr>
      <w:r>
        <w:t xml:space="preserve">- учет положений международных договоров, стандартов и рекомендаций международных организаций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</w:t>
      </w:r>
      <w:r>
        <w:t>поражения;</w:t>
      </w:r>
    </w:p>
    <w:p w:rsidR="00000000" w:rsidRDefault="002B09F8">
      <w:pPr>
        <w:pStyle w:val="a3"/>
      </w:pPr>
      <w:r>
        <w:t>- формирование и развитие законодательства республики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поражения;</w:t>
      </w:r>
    </w:p>
    <w:p w:rsidR="00000000" w:rsidRDefault="002B09F8">
      <w:pPr>
        <w:pStyle w:val="a3"/>
      </w:pPr>
      <w:r>
        <w:t>- информирование о</w:t>
      </w:r>
      <w:r>
        <w:t>бщественности о порядке проведения операций с денежными средствами или иным имуществом, подлежащих обязательному контролю, и о планируемых изменениях этого порядка в целях усиления противодействия легализации (отмыванию) доходов, полученных преступным путе</w:t>
      </w:r>
      <w:r>
        <w:t>м, финансированию терроризма и финансированию распространения оружия массового поражения;</w:t>
      </w:r>
    </w:p>
    <w:p w:rsidR="00000000" w:rsidRDefault="002B09F8">
      <w:pPr>
        <w:pStyle w:val="a3"/>
      </w:pPr>
      <w:r>
        <w:t>- единство нормативно-правовой базы, режима и методов регулирования в сфере противодействия легализации (отмыванию) доходов, полученных преступным путем, финансирован</w:t>
      </w:r>
      <w:r>
        <w:t>ию терроризма и финансированию распространения оружия массового поражения.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СТРАТЕГИЧЕСКИЕ ЦЕЛИ И ОСНОВНЫЕ НАПРАВЛЕНИЯ РАЗВИТИЯ НАЦИОНАЛЬНОЙ СИСТЕМЫ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Стратегическими целями национальной системы являются:</w:t>
      </w:r>
    </w:p>
    <w:p w:rsidR="00000000" w:rsidRDefault="002B09F8">
      <w:pPr>
        <w:pStyle w:val="a3"/>
      </w:pPr>
      <w:r>
        <w:t>- обеспечение национальной безопасности Республики</w:t>
      </w:r>
      <w:r>
        <w:t xml:space="preserve"> Таджикистан, ликвидации проявлений терроризма и экстремизма, сокращение масштабов организованной преступности и незаконной предпринимательской деятельности;</w:t>
      </w:r>
    </w:p>
    <w:p w:rsidR="00000000" w:rsidRDefault="002B09F8">
      <w:pPr>
        <w:pStyle w:val="a3"/>
      </w:pPr>
      <w:r>
        <w:t>- устранение условий, способствующих созданию реальных условий и воспроизводству материальной базы</w:t>
      </w:r>
      <w:r>
        <w:t xml:space="preserve"> преступности;</w:t>
      </w:r>
    </w:p>
    <w:p w:rsidR="00000000" w:rsidRDefault="002B09F8">
      <w:pPr>
        <w:pStyle w:val="a3"/>
      </w:pPr>
      <w:r>
        <w:t>- предотвращение незаконного вывода денежных средств и доходов за рубеж;</w:t>
      </w:r>
    </w:p>
    <w:p w:rsidR="00000000" w:rsidRDefault="002B09F8">
      <w:pPr>
        <w:pStyle w:val="a3"/>
      </w:pPr>
      <w:r>
        <w:t>- обеспечение эффективности реализации полномочий государственных органов и организаций, участвующих в противодействии легализации (отмыванию) доходов, полученных прест</w:t>
      </w:r>
      <w:r>
        <w:t>упным путем, финансированию терроризма и финансированию распространения оружия массового поражения, оптимизация механизмов координации их деятельности и взаимодействия между ними;</w:t>
      </w:r>
    </w:p>
    <w:p w:rsidR="00000000" w:rsidRDefault="002B09F8">
      <w:pPr>
        <w:pStyle w:val="a3"/>
      </w:pPr>
      <w:r>
        <w:t xml:space="preserve">- координация деятельности государственных органов, предприятий, учреждений </w:t>
      </w:r>
      <w:r>
        <w:t>и других организаций по выявлению и оценке риска, контроль рисков с целью их уменьшения в сфере противодействия легализации (отмыванию) доходов, полученных преступным путем и финансированию терроризма, и финансированию распространения оружия массового пора</w:t>
      </w:r>
      <w:r>
        <w:t>жения.</w:t>
      </w:r>
    </w:p>
    <w:p w:rsidR="00000000" w:rsidRDefault="002B09F8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Достижение стратегических целей должно осуществляться по следующим основным направлениям:</w:t>
      </w:r>
    </w:p>
    <w:p w:rsidR="00000000" w:rsidRDefault="002B09F8">
      <w:pPr>
        <w:pStyle w:val="a3"/>
      </w:pPr>
      <w:r>
        <w:t>Нормативное правовое обеспечение функционирования национальной системы, включающее в себя:</w:t>
      </w:r>
    </w:p>
    <w:p w:rsidR="00000000" w:rsidRDefault="002B09F8">
      <w:pPr>
        <w:pStyle w:val="a3"/>
      </w:pPr>
      <w:r>
        <w:t>- разработку механизмов, направленных на сужение сферы теневой эконо</w:t>
      </w:r>
      <w:r>
        <w:t>мики;</w:t>
      </w:r>
    </w:p>
    <w:p w:rsidR="00000000" w:rsidRDefault="002B09F8">
      <w:pPr>
        <w:pStyle w:val="a3"/>
      </w:pPr>
      <w:r>
        <w:t>- развитие и совершенствование системы подзаконных нормативных правовых актов, обеспечивающих эффективную реализацию предписаний законов в этой сфере;</w:t>
      </w:r>
    </w:p>
    <w:p w:rsidR="00000000" w:rsidRDefault="002B09F8">
      <w:pPr>
        <w:pStyle w:val="a3"/>
      </w:pPr>
      <w:r>
        <w:t>- укрепление международного сотрудничества в области розыска, конфискации, возврата активов из-за г</w:t>
      </w:r>
      <w:r>
        <w:t>раницы, с учётом опыта развитых стран, создание центра по вопросам возврата активов из-за границы связанные с легализацией (отмыванию) доходов, полученных преступным путем и финансированию терроризма;</w:t>
      </w:r>
    </w:p>
    <w:p w:rsidR="00000000" w:rsidRDefault="002B09F8">
      <w:pPr>
        <w:pStyle w:val="a3"/>
      </w:pPr>
      <w:r>
        <w:t>- усиление ответственности за финансирование терроризма</w:t>
      </w:r>
      <w:r>
        <w:t>, а также за преступления, совершенные преступными сообществами, коррупцию, мошенничество, незаконный оборот наркотиков, оружия, ядерных, химических и других особо опасных материалов, сопряженные с легализацией (отмыванием) доходов, полученных в результате</w:t>
      </w:r>
      <w:r>
        <w:t xml:space="preserve"> совершения этих преступлений;</w:t>
      </w:r>
    </w:p>
    <w:p w:rsidR="00000000" w:rsidRDefault="002B09F8">
      <w:pPr>
        <w:pStyle w:val="a3"/>
      </w:pPr>
      <w:r>
        <w:t xml:space="preserve">- уточнение круга субъектов, обязанных осуществлять меры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поражения, </w:t>
      </w:r>
      <w:r>
        <w:t>с учетом рекомендаций ФАТФ;</w:t>
      </w:r>
    </w:p>
    <w:p w:rsidR="00000000" w:rsidRDefault="002B09F8">
      <w:pPr>
        <w:pStyle w:val="a3"/>
      </w:pPr>
      <w:r>
        <w:t>- разработку нормативных правовых актов в области контроля, осуществляемого в соответствии с законодательством о противодействии легализации (отмыванию) доходов, полученных преступным путем, финансированию терроризма и финансиро</w:t>
      </w:r>
      <w:r>
        <w:t>ванию распространения оружия массового поражения, за операциями физических лиц с денежными средствами или иным имуществом в целях предупреждения, выявления и пресечения деяний, связанных с легализацией (отмыванием) доходов, полученных преступным путем, фин</w:t>
      </w:r>
      <w:r>
        <w:t>ансированием терроризма и финансированием распространения оружия массового поражения, при наличии информации о несоответствии фактически произведенных ими расходов официально полученным доходам;</w:t>
      </w:r>
    </w:p>
    <w:p w:rsidR="00000000" w:rsidRDefault="002B09F8">
      <w:pPr>
        <w:pStyle w:val="a3"/>
      </w:pPr>
      <w:r>
        <w:t>- упорядочение въезда/выезда иностранных граждан, лиц без гра</w:t>
      </w:r>
      <w:r>
        <w:t>жданства и беженцев на/из территорию/территории Республики Таджикистан и их передвижения по территории Республики Таджикистан, а также использования иностранной рабочей силы.</w:t>
      </w:r>
    </w:p>
    <w:p w:rsidR="00000000" w:rsidRDefault="002B09F8">
      <w:pPr>
        <w:pStyle w:val="a3"/>
      </w:pPr>
      <w:r>
        <w:t>Совершенствование методов изучения и идентификации клиентов организаций, осуществ</w:t>
      </w:r>
      <w:r>
        <w:t>ляющих операции с денежными средствами или иным имуществом, включающее в себя:</w:t>
      </w:r>
    </w:p>
    <w:p w:rsidR="00000000" w:rsidRDefault="002B09F8">
      <w:pPr>
        <w:pStyle w:val="a3"/>
      </w:pPr>
      <w:r>
        <w:t>- дифференцированный подход к идентификации и изучению клиентов в зависимости от их принадлежности к соответствующей группе риска;</w:t>
      </w:r>
    </w:p>
    <w:p w:rsidR="00000000" w:rsidRDefault="002B09F8">
      <w:pPr>
        <w:pStyle w:val="a3"/>
      </w:pPr>
      <w:r>
        <w:t>- разработку и совершенствование механизмов, н</w:t>
      </w:r>
      <w:r>
        <w:t>аправленных на получение организациями, осуществляющими операции с денежными средствами или иным имуществом, сведении, необходимых для установления и идентификации бенефициарных собственников (выгодоприобретателей).</w:t>
      </w:r>
    </w:p>
    <w:p w:rsidR="00000000" w:rsidRDefault="002B09F8">
      <w:pPr>
        <w:pStyle w:val="a3"/>
      </w:pPr>
      <w:r>
        <w:t>Повышение эффективности надзорной деятельности, предусматривающее:</w:t>
      </w:r>
    </w:p>
    <w:p w:rsidR="00000000" w:rsidRDefault="002B09F8">
      <w:pPr>
        <w:pStyle w:val="a3"/>
      </w:pPr>
      <w:r>
        <w:t>- оптимизацию частоты проверок надзорными органами организаций, осуществляющих операции с денежными средствами или иным имуществом, по соблюдению ими требований нормативных правовых актов в</w:t>
      </w:r>
      <w:r>
        <w:t xml:space="preserve"> данной сфере (применяя риск ориентированный подход);</w:t>
      </w:r>
    </w:p>
    <w:p w:rsidR="00000000" w:rsidRDefault="002B09F8">
      <w:pPr>
        <w:pStyle w:val="a3"/>
      </w:pPr>
      <w:r>
        <w:t>- усиление контроля над структурой собственности организаций, осуществляющих операции с денежными средствами или иным имуществом, в части, касающейся выявления выгодоприобретателей и действительных собс</w:t>
      </w:r>
      <w:r>
        <w:t>твенников;</w:t>
      </w:r>
    </w:p>
    <w:p w:rsidR="00000000" w:rsidRDefault="002B09F8">
      <w:pPr>
        <w:pStyle w:val="a3"/>
      </w:pPr>
      <w:r>
        <w:t>- аккумулирование в надзорных органах информации об учредителях (участниках) и действительных собственниках организаций, осуществляющих операции с денежными средствами или иным имуществом, аффилированных лицах;</w:t>
      </w:r>
    </w:p>
    <w:p w:rsidR="00000000" w:rsidRDefault="002B09F8">
      <w:pPr>
        <w:pStyle w:val="a3"/>
      </w:pPr>
      <w:r>
        <w:t>- принятие мер по результатам деят</w:t>
      </w:r>
      <w:r>
        <w:t xml:space="preserve">ельности государственными органами, предприятиями и организациями по выявлению и оценке своих рисков, мониторингу и контролю рисков с целью их уменьшения в сфере противодействия легализации (отмыванию) доходов, полученных преступным путем и финансированию </w:t>
      </w:r>
      <w:r>
        <w:t>терроризма и финансированию распространения оружия массового поражения.</w:t>
      </w:r>
    </w:p>
    <w:p w:rsidR="00000000" w:rsidRDefault="002B09F8">
      <w:pPr>
        <w:pStyle w:val="a3"/>
      </w:pPr>
      <w:r>
        <w:t>Совершенствование организации деятельности департамента и иных государственных органов, участвующих в противодействии легализации (отмыванию) доходов, полученных преступным путем, фина</w:t>
      </w:r>
      <w:r>
        <w:t>нсированию терроризма и финансированию распространения оружия массового поражения, а также улучшение их материально-технического обеспечения, включающие в себя:</w:t>
      </w:r>
    </w:p>
    <w:p w:rsidR="00000000" w:rsidRDefault="002B09F8">
      <w:pPr>
        <w:pStyle w:val="a3"/>
      </w:pPr>
      <w:r>
        <w:t>- расширение информационно-технологических возможностей по сбору, обработке, хранению и передач</w:t>
      </w:r>
      <w:r>
        <w:t>е необходимой информации на республиканском и международном уровне;</w:t>
      </w:r>
    </w:p>
    <w:p w:rsidR="00000000" w:rsidRDefault="002B09F8">
      <w:pPr>
        <w:pStyle w:val="a3"/>
      </w:pPr>
      <w:r>
        <w:t>- создание единой информационной системы баз данных в сфере противодействия легализации (отмыванию) доходов, полученных преступным путем, финансированию терроризма и финансированию распрос</w:t>
      </w:r>
      <w:r>
        <w:t>транения оружия массового поражения, в которую должны войти базы данных государственных органов регулирования и надзора в сфере противодействия легализации (отмыванию) доходов, полученных преступным путем, финансированию терроризма и финансированию распрос</w:t>
      </w:r>
      <w:r>
        <w:t>транения оружия массового поражения.</w:t>
      </w:r>
    </w:p>
    <w:p w:rsidR="00000000" w:rsidRDefault="002B09F8">
      <w:pPr>
        <w:pStyle w:val="a3"/>
      </w:pPr>
      <w:r>
        <w:t>Совершенствование правоприменительной практики правоохранительных органов и судов по делам, связанным с легализацией (отмыванием) доходов, полученных преступным путем, финансированием терроризма и финансированием распро</w:t>
      </w:r>
      <w:r>
        <w:t>странения оружия массового поражения, включающее в себя:</w:t>
      </w:r>
    </w:p>
    <w:p w:rsidR="00000000" w:rsidRDefault="002B09F8">
      <w:pPr>
        <w:pStyle w:val="a3"/>
      </w:pPr>
      <w:r>
        <w:t>- совершенствование методов выявления, раскрытия и расследования преступлений;</w:t>
      </w:r>
    </w:p>
    <w:p w:rsidR="00000000" w:rsidRDefault="002B09F8">
      <w:pPr>
        <w:pStyle w:val="a3"/>
      </w:pPr>
      <w:r>
        <w:t>- разработку и в необходимых случаях осуществление мер государственной защиты сотрудников государственных органов, участ</w:t>
      </w:r>
      <w:r>
        <w:t>вующих в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поражения, а также участников уголовного процесса по уголовным делам данной категории.</w:t>
      </w:r>
    </w:p>
    <w:p w:rsidR="00000000" w:rsidRDefault="002B09F8">
      <w:pPr>
        <w:pStyle w:val="a3"/>
      </w:pPr>
      <w:r>
        <w:t>Усилен</w:t>
      </w:r>
      <w:r>
        <w:t>ие взаимодействия департамента с правоохранительными органами, а также правоохранительных надзорных органов между собой и с подотчетными организациями, осуществляющими операции с денежными средствами или иным имуществом, предусматривающее:</w:t>
      </w:r>
    </w:p>
    <w:p w:rsidR="00000000" w:rsidRDefault="002B09F8">
      <w:pPr>
        <w:pStyle w:val="a3"/>
      </w:pPr>
      <w:r>
        <w:t>- обеспечение вз</w:t>
      </w:r>
      <w:r>
        <w:t>аимодействия департамента с правоохранительными органами;</w:t>
      </w:r>
    </w:p>
    <w:p w:rsidR="00000000" w:rsidRDefault="002B09F8">
      <w:pPr>
        <w:pStyle w:val="a3"/>
      </w:pPr>
      <w:r>
        <w:t>- совместную разработку методологии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</w:t>
      </w:r>
      <w:r>
        <w:t>я, а также единых подходов к квалификации такого рода преступлений;</w:t>
      </w:r>
    </w:p>
    <w:p w:rsidR="00000000" w:rsidRDefault="002B09F8">
      <w:pPr>
        <w:pStyle w:val="a3"/>
      </w:pPr>
      <w:r>
        <w:t>- налаживание комплексной системы статистической отчетности правоохранительных и иных компетентных органов о предупреждении, выявлении, раскрытии, расследовании и рассмотрении преступлений</w:t>
      </w:r>
      <w:r>
        <w:t xml:space="preserve"> данной категории, а также о преследовании лиц, их совершивших.</w:t>
      </w:r>
    </w:p>
    <w:p w:rsidR="00000000" w:rsidRDefault="002B09F8">
      <w:pPr>
        <w:pStyle w:val="a3"/>
      </w:pPr>
      <w:r>
        <w:t>Укрепление международного сотрудничества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</w:t>
      </w:r>
      <w:r>
        <w:t xml:space="preserve"> массового поражения, предусматривающее:</w:t>
      </w:r>
    </w:p>
    <w:p w:rsidR="00000000" w:rsidRDefault="002B09F8">
      <w:pPr>
        <w:pStyle w:val="a3"/>
      </w:pPr>
      <w:r>
        <w:t>- участие в международных договорах и работе специализированных международных организаций;</w:t>
      </w:r>
    </w:p>
    <w:p w:rsidR="00000000" w:rsidRDefault="002B09F8">
      <w:pPr>
        <w:pStyle w:val="a3"/>
      </w:pPr>
      <w:r>
        <w:t>- заключение различных межгосударственных соглашений об обмене информацией, о собственниках организаций, находящихся в юрисд</w:t>
      </w:r>
      <w:r>
        <w:t>икции других государств;</w:t>
      </w:r>
    </w:p>
    <w:p w:rsidR="00000000" w:rsidRDefault="002B09F8">
      <w:pPr>
        <w:pStyle w:val="a3"/>
      </w:pPr>
      <w:r>
        <w:t>- развитие эффективных форм сотрудничества с подразделениями финансовой разведки, правоохранительными органами и специальными службами, другими компетентными органами иностранных государств и международных организаций;</w:t>
      </w:r>
    </w:p>
    <w:p w:rsidR="00000000" w:rsidRDefault="002B09F8">
      <w:pPr>
        <w:pStyle w:val="a3"/>
      </w:pPr>
      <w:r>
        <w:t xml:space="preserve">- участие в </w:t>
      </w:r>
      <w:r>
        <w:t>мероприятиях Евразийской группы по противодействию легализации преступных доходов и финансированию терроризма (региональной группы по типу ФАТФ) и содействие ее полноценной деятельности;</w:t>
      </w:r>
    </w:p>
    <w:p w:rsidR="00000000" w:rsidRDefault="002B09F8">
      <w:pPr>
        <w:pStyle w:val="a3"/>
      </w:pPr>
      <w:r>
        <w:t>- обмен опытом и оказание содействия соответствующим органам государс</w:t>
      </w:r>
      <w:r>
        <w:t>тв участников Содружества Независимых Государств в развитии национальных систем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поражения, а также нал</w:t>
      </w:r>
      <w:r>
        <w:t>аживание эффективного обмена информацией с ними в сфере противодействия легализации (отмывйнию) доходов, полученных преступным путем, финансированию терроризма и финансированию распространения оружия массового поражения.</w:t>
      </w:r>
    </w:p>
    <w:p w:rsidR="00000000" w:rsidRDefault="002B09F8">
      <w:pPr>
        <w:pStyle w:val="a3"/>
      </w:pPr>
      <w:r>
        <w:t>Повышение профессиональной подготов</w:t>
      </w:r>
      <w:r>
        <w:t>ки специалистов в сфере организации и непосредственного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поражения, предусматривающее:</w:t>
      </w:r>
    </w:p>
    <w:p w:rsidR="00000000" w:rsidRDefault="002B09F8">
      <w:pPr>
        <w:pStyle w:val="a3"/>
      </w:pPr>
      <w:r>
        <w:t>- внедрение обще</w:t>
      </w:r>
      <w:r>
        <w:t>государственной системы обучения специалистов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поражения, включая базовую подготовку в высших и</w:t>
      </w:r>
      <w:r>
        <w:t xml:space="preserve"> специальных учебных заведениях;</w:t>
      </w:r>
    </w:p>
    <w:p w:rsidR="00000000" w:rsidRDefault="002B09F8">
      <w:pPr>
        <w:pStyle w:val="a3"/>
      </w:pPr>
      <w:r>
        <w:t>- создание учебно-методического центра;</w:t>
      </w:r>
    </w:p>
    <w:p w:rsidR="00000000" w:rsidRDefault="002B09F8">
      <w:pPr>
        <w:pStyle w:val="a3"/>
      </w:pPr>
      <w:r>
        <w:t>- установление профессионального стандарта в сфере противодействия легализации (отмыванию) доходов, полученных преступным путем, финансированию терроризма и финансированию распростран</w:t>
      </w:r>
      <w:r>
        <w:t>ения оружия массового поражения;</w:t>
      </w:r>
    </w:p>
    <w:p w:rsidR="00000000" w:rsidRDefault="002B09F8">
      <w:pPr>
        <w:pStyle w:val="a3"/>
      </w:pPr>
      <w:r>
        <w:t>- развитие различных форм профессиональной подготовки сотрудников государственных органов и надзора в сфере противодействия легализации (отмыванию) доходов, полученных преступным путем, финансированию терроризма и финансиро</w:t>
      </w:r>
      <w:r>
        <w:t>ванию распространения оружия массового поражения, а также правоохранительных органов, судей и организаций, осуществляющих операции с денежными средствами или иным имуществом.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ЗАДАЧИ ПО РЕАЛИЗАЦИИ НАСТОЯЩЕЙ КОНЦЕПЦИИ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Концепция реализуется в два этапа.</w:t>
      </w:r>
    </w:p>
    <w:p w:rsidR="00000000" w:rsidRDefault="002B09F8">
      <w:pPr>
        <w:pStyle w:val="a3"/>
      </w:pPr>
      <w:r>
        <w:t>В краткосрочной (2018 - 2022 года) и долгосрочной (до 2025 года) перспективе предстоит обеспечить:</w:t>
      </w:r>
    </w:p>
    <w:p w:rsidR="00000000" w:rsidRDefault="002B09F8">
      <w:pPr>
        <w:pStyle w:val="a3"/>
      </w:pPr>
      <w:r>
        <w:t>- оптимизацию национальной системы в сфере противодействия легализации (отмыванию) доходов, полученных преступным путем, финансированию терроризма и финансир</w:t>
      </w:r>
      <w:r>
        <w:t>ованию распространения оружия массового поражения;</w:t>
      </w:r>
    </w:p>
    <w:p w:rsidR="00000000" w:rsidRDefault="002B09F8">
      <w:pPr>
        <w:pStyle w:val="a3"/>
      </w:pPr>
      <w:r>
        <w:t>- прозрачность финансово-банковской деятельности, усиление контроля за обращением наличных денежных средств в зонах с высоким уровнем риска совершения преступлений;</w:t>
      </w:r>
    </w:p>
    <w:p w:rsidR="00000000" w:rsidRDefault="002B09F8">
      <w:pPr>
        <w:pStyle w:val="a3"/>
      </w:pPr>
      <w:r>
        <w:t>- переход от выявления, раскрытия и прес</w:t>
      </w:r>
      <w:r>
        <w:t>ечения отдельных преступлений к комплексным упреждающим мерам по нейтрализации и пресечению деятельности преступных сообществ, причастных к легализации (отмыванию) доходов, полученных преступным путем, финансированию терроризма и финансированию распростран</w:t>
      </w:r>
      <w:r>
        <w:t>ения оружия массового поражения;</w:t>
      </w:r>
    </w:p>
    <w:p w:rsidR="00000000" w:rsidRDefault="002B09F8">
      <w:pPr>
        <w:pStyle w:val="a3"/>
      </w:pPr>
      <w:r>
        <w:t>- совершенствование информационного обеспечения государственных органов и организаций, участвующих в противодействии легализации (отмыванию) доходов, полученных преступным путем, финансированию терроризма и финансированию р</w:t>
      </w:r>
      <w:r>
        <w:t>аспространения оружия массового поражения;</w:t>
      </w:r>
    </w:p>
    <w:p w:rsidR="00000000" w:rsidRDefault="002B09F8">
      <w:pPr>
        <w:pStyle w:val="a3"/>
      </w:pPr>
      <w:r>
        <w:t xml:space="preserve">- расширение международного сотрудничества Республики Таджикистан в области противодействия легализации (отмыванию) доходов, полученных преступным путем, финансированию терроризма и финансированию распространения </w:t>
      </w:r>
      <w:r>
        <w:t>оружия массового поражения, включая участие в деятельности Евразийской группы по противодействию легализации преступных доходов и финансированию (региональной группы по типу ФАТФ) и других;</w:t>
      </w:r>
    </w:p>
    <w:p w:rsidR="00000000" w:rsidRDefault="002B09F8">
      <w:pPr>
        <w:pStyle w:val="a3"/>
      </w:pPr>
      <w:r>
        <w:t>- создание многоуровневой системы подготовки кадров для государств</w:t>
      </w:r>
      <w:r>
        <w:t>енных органов и организаций, осуществляющих операции с денежными средствами или иным имуществом;</w:t>
      </w:r>
    </w:p>
    <w:p w:rsidR="00000000" w:rsidRDefault="002B09F8">
      <w:pPr>
        <w:pStyle w:val="a3"/>
      </w:pPr>
      <w:r>
        <w:t>- формирование позитивного отношения и понимания общественности, субъектов хозяйственной и финансово-банковской деятельности к требованиям и мероприятиям в сфе</w:t>
      </w:r>
      <w:r>
        <w:t>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поражения.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ИСТОЧНИКИ ФИНАНСИРОВАНИЯ МЕРОПРИЯТИЙ ПО ПРИМЕНЕНИЮ КОНЦЕПЦИИ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Финансирование общего п</w:t>
      </w:r>
      <w:r>
        <w:rPr>
          <w:rFonts w:eastAsia="Times New Roman"/>
        </w:rPr>
        <w:t>роцесса концепции реализуется за счет министерств, ведомств, учреждений на очередной финансовый год внебюджетных источников, а также осуществляется за счет агентов и кредитов. Финансирование концепции осуществляется в рамках государственной программы расхо</w:t>
      </w:r>
      <w:r>
        <w:rPr>
          <w:rFonts w:eastAsia="Times New Roman"/>
        </w:rPr>
        <w:t>дов для соответствующих отраслей.</w:t>
      </w:r>
    </w:p>
    <w:p w:rsidR="00000000" w:rsidRDefault="002B09F8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эффективного управления имеющимися ресурсами и достижения целей Концепции необходима эффективность координации помощи доноров для поддержки реализации мероприятий.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ЗАКЛЮЧИТЕЛЬНЫЕ ПОЛОЖЕНИЯ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целях обеспечения введе</w:t>
      </w:r>
      <w:r>
        <w:rPr>
          <w:rFonts w:eastAsia="Times New Roman"/>
        </w:rPr>
        <w:t>ния единой государственной политики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 укрепляется национальная система.</w:t>
      </w:r>
    </w:p>
    <w:p w:rsidR="00000000" w:rsidRDefault="002B09F8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Формирование е</w:t>
      </w:r>
      <w:r>
        <w:rPr>
          <w:rFonts w:eastAsia="Times New Roman"/>
        </w:rPr>
        <w:t>диной информационной системы базы данных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поражения, осуществляется посредством подключения и п</w:t>
      </w:r>
      <w:r>
        <w:rPr>
          <w:rFonts w:eastAsia="Times New Roman"/>
        </w:rPr>
        <w:t>остоянного доступа к информационной системе государственных органов, предприятий и организаций для проведения аналитических работ, чтобы предотвратить своевременно действия, связанные с легализацией (отмыванию) доходов, полученных преступным путем, финанси</w:t>
      </w:r>
      <w:r>
        <w:rPr>
          <w:rFonts w:eastAsia="Times New Roman"/>
        </w:rPr>
        <w:t>рованию терроризма и финансированию распространения оружия массового поражения.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pStyle w:val="a3"/>
        <w:jc w:val="right"/>
      </w:pPr>
      <w:r>
        <w:t>Приложение 2</w:t>
      </w:r>
    </w:p>
    <w:p w:rsidR="00000000" w:rsidRDefault="002B09F8">
      <w:pPr>
        <w:pStyle w:val="a3"/>
        <w:jc w:val="right"/>
      </w:pPr>
      <w:r>
        <w:t>к указу Президента</w:t>
      </w:r>
    </w:p>
    <w:p w:rsidR="00000000" w:rsidRDefault="002B09F8">
      <w:pPr>
        <w:pStyle w:val="a3"/>
        <w:jc w:val="right"/>
      </w:pPr>
      <w:r>
        <w:t>Республики Таджикистан</w:t>
      </w:r>
    </w:p>
    <w:p w:rsidR="00000000" w:rsidRDefault="002B09F8">
      <w:pPr>
        <w:pStyle w:val="a3"/>
        <w:jc w:val="right"/>
      </w:pPr>
      <w:r>
        <w:t>от 5  марта 2018 года, №  1033</w:t>
      </w:r>
    </w:p>
    <w:p w:rsidR="00000000" w:rsidRDefault="002B09F8">
      <w:pPr>
        <w:pStyle w:val="a3"/>
      </w:pPr>
      <w:r>
        <w:t> </w:t>
      </w:r>
    </w:p>
    <w:p w:rsidR="00000000" w:rsidRDefault="002B09F8">
      <w:pPr>
        <w:pStyle w:val="a3"/>
        <w:jc w:val="center"/>
      </w:pPr>
      <w:r>
        <w:rPr>
          <w:rStyle w:val="a6"/>
        </w:rPr>
        <w:t>ПЛАН МЕРОПРИЯТИЙ ПО РЕАЛИЗАЦИИ НАЦИОНАЛЬНОЙ КОНЦЕПЦИИ ПРОТИВОДЕЙСТВИЯ</w:t>
      </w:r>
    </w:p>
    <w:p w:rsidR="00000000" w:rsidRDefault="002B09F8">
      <w:pPr>
        <w:pStyle w:val="a3"/>
        <w:jc w:val="center"/>
      </w:pPr>
      <w:r>
        <w:rPr>
          <w:rStyle w:val="a6"/>
        </w:rPr>
        <w:t>ЛЕГАЛИЗАЦИИ (ОТМЫВАНИЮ) ДОХОДОВ ПОЛУЧЕННЫХ ПРЕСТУПНЫМ ПУТЁМ,</w:t>
      </w:r>
    </w:p>
    <w:p w:rsidR="00000000" w:rsidRDefault="002B09F8">
      <w:pPr>
        <w:pStyle w:val="a3"/>
        <w:jc w:val="center"/>
      </w:pPr>
      <w:r>
        <w:rPr>
          <w:rStyle w:val="a6"/>
        </w:rPr>
        <w:t>ФИНАНСИРОВАНИЮ ТЕРРОРИЗМА И ФИНАНСИРОВАНИЮ РАСПРОСТРАНЕНИЯ ОРУЖИЯ</w:t>
      </w:r>
    </w:p>
    <w:p w:rsidR="00000000" w:rsidRDefault="002B09F8">
      <w:pPr>
        <w:pStyle w:val="a3"/>
        <w:jc w:val="center"/>
      </w:pPr>
      <w:r>
        <w:rPr>
          <w:rStyle w:val="a6"/>
        </w:rPr>
        <w:t>МАССОВОГО ПОРАЖЕНИЯ НА 2018-2025 ГОДЫ</w:t>
      </w:r>
    </w:p>
    <w:tbl>
      <w:tblPr>
        <w:tblW w:w="107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3464"/>
        <w:gridCol w:w="2752"/>
        <w:gridCol w:w="1276"/>
        <w:gridCol w:w="2826"/>
      </w:tblGrid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п/н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Наименование мероприятий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Поставленные цели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Срок исполнения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>Исполнитель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1.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Усовершенствование правовой</w:t>
            </w:r>
          </w:p>
          <w:p w:rsidR="00000000" w:rsidRDefault="002B09F8">
            <w:pPr>
              <w:pStyle w:val="a3"/>
            </w:pPr>
            <w:r>
              <w:t>деятельности уполномоченного органа в сфере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поражения</w:t>
            </w:r>
          </w:p>
          <w:p w:rsidR="00000000" w:rsidRDefault="002B09F8">
            <w:pPr>
              <w:pStyle w:val="a3"/>
            </w:pPr>
            <w:r>
              <w:t> 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а) по ук</w:t>
            </w:r>
            <w:r>
              <w:t>азу президента Республики Таджикистан от 20 октября 2009 года, №724 о вступлении в силу изменений определения</w:t>
            </w:r>
          </w:p>
          <w:p w:rsidR="00000000" w:rsidRDefault="002B09F8">
            <w:pPr>
              <w:pStyle w:val="a3"/>
            </w:pPr>
            <w:r>
              <w:t>уполномоченного органа в сфере противодействие легализации (отмыванию) доходов, полученных</w:t>
            </w:r>
          </w:p>
          <w:p w:rsidR="00000000" w:rsidRDefault="002B09F8">
            <w:pPr>
              <w:pStyle w:val="a3"/>
            </w:pPr>
            <w:r>
              <w:t>преступным путем,</w:t>
            </w:r>
          </w:p>
          <w:p w:rsidR="00000000" w:rsidRDefault="002B09F8">
            <w:pPr>
              <w:pStyle w:val="a3"/>
            </w:pPr>
            <w:r>
              <w:t>финансированию</w:t>
            </w:r>
            <w:r>
              <w:br/>
              <w:t>терроризма и</w:t>
            </w:r>
          </w:p>
          <w:p w:rsidR="00000000" w:rsidRDefault="002B09F8">
            <w:pPr>
              <w:pStyle w:val="a3"/>
            </w:pPr>
            <w:r>
              <w:t>финансиро</w:t>
            </w:r>
            <w:r>
              <w:t>ванию распространения    оружия массового поражения</w:t>
            </w:r>
          </w:p>
          <w:p w:rsidR="00000000" w:rsidRDefault="002B09F8">
            <w:pPr>
              <w:pStyle w:val="a3"/>
            </w:pPr>
            <w:r>
              <w:t> 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2018-2023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>Национальный         банк,</w:t>
            </w:r>
          </w:p>
          <w:p w:rsidR="00000000" w:rsidRDefault="002B09F8">
            <w:pPr>
              <w:pStyle w:val="a3"/>
            </w:pPr>
            <w:r>
              <w:t>Министерство        финансов, Национальный     центр     по законодательству, Генеральная     прокуратура, Министерство</w:t>
            </w:r>
          </w:p>
          <w:p w:rsidR="00000000" w:rsidRDefault="002B09F8">
            <w:pPr>
              <w:pStyle w:val="a3"/>
            </w:pPr>
            <w:r>
              <w:t>экономического развития и</w:t>
            </w:r>
            <w:r>
              <w:br/>
            </w:r>
            <w:r>
              <w:t>торговли, Министерство</w:t>
            </w:r>
            <w:r>
              <w:br/>
              <w:t>внутренних                   дел,</w:t>
            </w:r>
          </w:p>
          <w:p w:rsidR="00000000" w:rsidRDefault="002B09F8">
            <w:pPr>
              <w:pStyle w:val="a3"/>
            </w:pPr>
            <w:r>
              <w:t>Министерство иностранных</w:t>
            </w:r>
            <w:r>
              <w:br/>
              <w:t>дел, Министерство юстиции, Государственный комитет</w:t>
            </w:r>
            <w:r>
              <w:br/>
              <w:t>национальной безопасности,</w:t>
            </w:r>
            <w:r>
              <w:br/>
              <w:t>Налоговый комитет,</w:t>
            </w:r>
          </w:p>
          <w:p w:rsidR="00000000" w:rsidRDefault="002B09F8">
            <w:pPr>
              <w:pStyle w:val="a3"/>
            </w:pPr>
            <w:r>
              <w:t xml:space="preserve">Агентство государственного финансового    контроля    и борьбы с коррупцией, </w:t>
            </w:r>
            <w:r>
              <w:t>Агентство по контролю за наркотиками, Таможенная служба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2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Усовершенствование     правовой     базы противодействия                      легализации (отмыванию)      доходов,      полученных преступным   путём   и   финансированию терроризма        </w:t>
            </w:r>
            <w:r>
              <w:t xml:space="preserve"> и         финансированию распространения      оружия      массового поражения,                        соответствовать законодательства                     Республики Таджикистан к рекомендациям группы разработки  финансовых  мер борьбы  с отмыванием  дене</w:t>
            </w:r>
            <w:r>
              <w:t>г  и  финансированием терроризма     (ФАТФ),    разработка     и внесение     поправок     в     нормативно-правовые акты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а)  привести законодательства Республики  Таджикистан в          соответствии         с рекомендаций        группы разработки     фин</w:t>
            </w:r>
            <w:r>
              <w:t>ансовых мер борьбы с отмыванием денег и финансированием терроризма    (ФАТФ)    и резолюции              Совета безопасности Организаций Объединённых Наций</w:t>
            </w:r>
          </w:p>
          <w:p w:rsidR="00000000" w:rsidRDefault="002B09F8">
            <w:pPr>
              <w:pStyle w:val="a3"/>
            </w:pPr>
            <w:r>
              <w:t>б)       усиление       борьбы против            легализации (отмыванию)       доходов, полученных  </w:t>
            </w:r>
            <w:r>
              <w:t>  преступным путём и финансированию терроризма                      и финансированию распространения   оружия массового        поражения. Усовершенствования механизма      выполнения рекомендаций   ФАТФ   и других институтов ООН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2018-2023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 xml:space="preserve">Рабочая   </w:t>
            </w:r>
            <w:r>
              <w:t xml:space="preserve">группа   постоянно действующей межведомственной группы в сфере            противодействие легализации      (отмыванию) доходов,              полученных преступным                  путем, финансированию терроризма                           и финансированию </w:t>
            </w:r>
            <w:r>
              <w:t>распространения        оружия массового             поражения. Министерства          юстиции. Министерства        финансов, Министерства экономического развития и торговли,        Министерства внутренних                         дел, Министерства   иностран</w:t>
            </w:r>
            <w:r>
              <w:t>ных дел,                    Генеральная прокуратура, Национальный центр по законодательству, Государственный      комитет по          инвестициям          и управлению государственным имуществом,         Верховный Суд,                         Агентства гос</w:t>
            </w:r>
            <w:r>
              <w:t>ударственного финансового    контроля    и борьбы       с      коррупцией, Агентство  по  контролю за наркотиками,     Таможенная служба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3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Развития сотрудничества между правоохранительными органами и департаментом финансового мониторинга по противо</w:t>
            </w:r>
            <w:r>
              <w:t>действия легализации (отмыванию) доходов, полученных преступным путем и финансированию терроризма и финансированию распространения оружия массового поражения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> 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регулярно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>Национальный              банк, Министерство     внутренних дел,                   </w:t>
            </w:r>
            <w:r>
              <w:t>   Генеральная прокуратура, Государственный      комитет национальной безопасности, Агентство государственного финансового    контроля    и борьбы       с      коррупцией, Агентство по контролю за наркотиками,     Таможенная служба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4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Создание учебного центра и курсы повышения квалификации для специалистов организаций, осуществляющих операций с денежными средствами и иным имуществом, и государственных органов в сфере противодействия легализации (отмыванию) доходов, полученных преступным</w:t>
            </w:r>
            <w:r>
              <w:t xml:space="preserve"> путем и финансированию терроризма и финансированию распространения оружия массового поражения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а),     повышения     уровня знаний          специалистов организаций, осуществляющих операций    с    денежными средствами       и       иным имуществом       </w:t>
            </w:r>
            <w:r>
              <w:t>               и государственных  органов в  сфере  противодействия легализации (отмыванию) доходов,         полученных преступным      путем      и финансированию терроризма                       и финансированию распространения   оружия массового поражен</w:t>
            </w:r>
            <w:r>
              <w:t>ия б).                   выполнение международных стандартов             ФАТФ. Способствование устойчивости        системы противодействия легализации (отмыванию) доходов,          полученных преступным      путем      и финансированию терроризма          </w:t>
            </w:r>
            <w:r>
              <w:t>             и финансированию распространения    оружия массового поражения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2018-2022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>Национальный             банк, Министерство   образования и      науки,      Министерство финансов,       Министерство экономического развития и торговли,        Минист</w:t>
            </w:r>
            <w:r>
              <w:t>ерство труда,          миграции          и занятости,       Министерство внутренних                      дел, Министерство  иностранных дел, Министерство юстиции, Государственный     комитет национальной безопасности, Агентство                           по</w:t>
            </w:r>
            <w:r>
              <w:t xml:space="preserve"> государственному финансовому    контролю    и борьбе        с       коррупцией, Агентство  по  контролю за наркотиками,     Таможенная служба, Служба связи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5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Подключение   и   постоянный  доступ   в информационную                           систему</w:t>
            </w:r>
            <w:r>
              <w:t xml:space="preserve"> государственных органов для проведения аналитических            работ,            чтобы своевременно    предотвратить   действия связанные с легализацией (отмыванию) доходов, полученных преступным путем, финансированию         терроризма         и финанси</w:t>
            </w:r>
            <w:r>
              <w:t>рованию            распространения оружия массового поражения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а)       создание       единой информационной системы и базы данных для сбора, анализа,      хранения      и исследования информации об операциях (сделок)     с    денежными средствами   и/или </w:t>
            </w:r>
            <w:r>
              <w:t>   иным имуществом      в      сфере легализации (отмыванию) доходов,          полученных преступным             путем, финансированию терроризма                      и финансированию распространения   оружия массового уничтожения б)       ускорить       п</w:t>
            </w:r>
            <w:r>
              <w:t>роцесс выполнения            работы, своевременно                    и оперативно            принять необходимые            меры. Повышение эффективности    процесса выполнения аналитических    задач    и мониторинга операций в) выполнение требований между</w:t>
            </w:r>
            <w:r>
              <w:t>народных стандартов              ФАТФ, содействие     устойчивого развития         финансовой системы страны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2018-2021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 xml:space="preserve">Национальный              банк, Министерство экономического развития и торговли,        Министерство образования       и       </w:t>
            </w:r>
            <w:r>
              <w:t xml:space="preserve">науки, Министерство              труда, миграции      и      занятости, Министерство     внутренних дел,                  Министерство иностранных                    дел, Министерство         юстиции, Государственный     комитет национальной безопасности, </w:t>
            </w:r>
            <w:r>
              <w:t>Агентство                           по государственному финансовому   контролю   и борьбе       с      коррупцией, Агентство  по  контролю  за наркотиками,     Таможенная служба,       Служба       связи, Агентство по статистике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6.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Изучение,      а</w:t>
            </w:r>
            <w:r>
              <w:t>нализ      и      тематическое исследование                    противодействия легализации      (отмыванию)      доходов, полученных      преступным      путем      и финансированию         терроризма         и финансированию            распространения ору</w:t>
            </w:r>
            <w:r>
              <w:t>жия массового поражения. Создание статистических данных, принятие мер по установлению               организационного характера     системы     противодействия легализации      (отмыванию)      доходов, полученных      преступным      путем      и финансиро</w:t>
            </w:r>
            <w:r>
              <w:t>ванию         терроризма          и финансированию            распространения оружия массового поражения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 xml:space="preserve">Статистическое  продвижение   на    основе информации, предоставленной со ответствующими государственными           и правоохранительными органами    </w:t>
            </w:r>
            <w:r>
              <w:t>по    вопросам, связанным                        с эффективностью   системы противодействия легализации (отмыванию) доходов,          полученных преступным       путем       и финансированию терроризма                      и финансированию распространения </w:t>
            </w:r>
            <w:r>
              <w:t>  оружия массового поражения создание  всеобъемлющей системы     статистических отчетов правоохранительных органов         и        других компетентных органов по предотвращению, обнаружению,   открытию и                  расследованию предполагаемых прест</w:t>
            </w:r>
            <w:r>
              <w:t>уплений,    а    также привлечению к уголовной ответственности  тех,  кто их совершил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регулярно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>Национальный              банк, Министерство        финансов, Министерство         юстиции, Министерство экономического  развития и торговли,        Министерс</w:t>
            </w:r>
            <w:r>
              <w:t>тво иностранных                    дел, Министерство     внутренних дел,             Государственный комитет           национальной безопасности,       Налоговый комитет,             Генеральная прокуратура,   Агентство   по государственному финансовому   </w:t>
            </w:r>
            <w:r>
              <w:t xml:space="preserve"> контролю    и борьбе       с       коррупцией, Агентство  по  контролю  за наркотиками,       Верховный Суд,    Таможенная    служба. Служба связи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7.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 xml:space="preserve">Повышение             эффективности обнаружения,         предотвращения        </w:t>
            </w:r>
            <w:r>
              <w:t>и расследования преступлений, связанных с легализацией   (отмыванием)  доходов, полученных      преступным      путем      и финансированием терроризма Повысить                             уровень профессиональной                  подготовки опер-работнико</w:t>
            </w:r>
            <w:r>
              <w:t>в,         следователей         и прокуроров       в       выявлении       таких преступлений,  сборе,  анализе и  оценке доказательств,   взаимодействие  органов расследования,    оперативных    органов оперативного поиска и суда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а)               расслед</w:t>
            </w:r>
            <w:r>
              <w:t>ование уголовных дел в области легализации (отмыванию) доходов,          полученных преступным              путем, финансирование терроризма                       и финансирование распространения    оружия массового уничтожения, в том     числе     отсутст</w:t>
            </w:r>
            <w:r>
              <w:t>вие необходимой квалификации    судов    и правоохранительных органов: б)             нормативное правовое     регулирование вопросов   относящиеся  к определению полномочий надзорных             органов касающихся нормативного регулирования и надзора орга</w:t>
            </w:r>
            <w:r>
              <w:t>низаций, осуществляющее  операции    с    денежными средствами      и      иным имуществом, идентификация                 и изучения   клиентов   этих организаций,        которые относятся    к    группе    с высоким риском совершенствование практики      </w:t>
            </w:r>
            <w:r>
              <w:t>     правового применения правоохранительными органами       и       судами касающихся                 дел, связанных с легализацией (отмыванием)       доходов полученных   преступным путем,    финансированием терроризма                       и финансирова</w:t>
            </w:r>
            <w:r>
              <w:t>нием распространения   оружия массового поражения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2018-2022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>Генеральная     прокуратура, Министерство     внутренних дел,             Государственный комитет           национальной безопасности, Агентство по государственному финансовому   контролю   и бо</w:t>
            </w:r>
            <w:r>
              <w:t>рьбе       с       коррупцией, Агентство  по  контролю  за наркотиками,       Верховный Суд,    Таможенная    служба. Национальный банк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8.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Определение деятельности</w:t>
            </w:r>
          </w:p>
          <w:p w:rsidR="00000000" w:rsidRDefault="002B09F8">
            <w:pPr>
              <w:pStyle w:val="a3"/>
            </w:pPr>
            <w:r>
              <w:t>субъектов, которые ответственны  за противодействие легализации</w:t>
            </w:r>
          </w:p>
          <w:p w:rsidR="00000000" w:rsidRDefault="002B09F8">
            <w:pPr>
              <w:pStyle w:val="a3"/>
            </w:pPr>
            <w:r>
              <w:t>(отмыванию) доходов,</w:t>
            </w:r>
            <w:r>
              <w:t xml:space="preserve"> полученных преступным путем, финансированию терроризма и финансированию распространения оружия массового поражения согласно рекомендациям ФАТФ</w:t>
            </w:r>
          </w:p>
          <w:p w:rsidR="00000000" w:rsidRDefault="002B09F8">
            <w:pPr>
              <w:pStyle w:val="a3"/>
            </w:pPr>
            <w:r>
              <w:t> 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а) разработка               и</w:t>
            </w:r>
          </w:p>
          <w:p w:rsidR="00000000" w:rsidRDefault="002B09F8">
            <w:pPr>
              <w:pStyle w:val="a3"/>
            </w:pPr>
            <w:r>
              <w:t>усовершенствование</w:t>
            </w:r>
            <w:r>
              <w:br/>
              <w:t>нормативных правовых в части                   надзора      </w:t>
            </w:r>
            <w:r>
              <w:t xml:space="preserve"> в</w:t>
            </w:r>
          </w:p>
          <w:p w:rsidR="00000000" w:rsidRDefault="002B09F8">
            <w:pPr>
              <w:pStyle w:val="a3"/>
            </w:pPr>
            <w:r>
              <w:t>соответствии                 с</w:t>
            </w:r>
          </w:p>
          <w:p w:rsidR="00000000" w:rsidRDefault="002B09F8">
            <w:pPr>
              <w:pStyle w:val="a3"/>
            </w:pPr>
            <w:r>
              <w:t>законодательством    о</w:t>
            </w:r>
          </w:p>
          <w:p w:rsidR="00000000" w:rsidRDefault="002B09F8">
            <w:pPr>
              <w:pStyle w:val="a3"/>
            </w:pPr>
            <w:r>
              <w:t>противодействии</w:t>
            </w:r>
            <w:r>
              <w:br/>
              <w:t>легализации (отмыванию) доходов, полученных</w:t>
            </w:r>
          </w:p>
          <w:p w:rsidR="00000000" w:rsidRDefault="002B09F8">
            <w:pPr>
              <w:pStyle w:val="a3"/>
            </w:pPr>
            <w:r>
              <w:t>преступным путем,</w:t>
            </w:r>
          </w:p>
          <w:p w:rsidR="00000000" w:rsidRDefault="002B09F8">
            <w:pPr>
              <w:pStyle w:val="a3"/>
            </w:pPr>
            <w:r>
              <w:t>финансированию</w:t>
            </w:r>
            <w:r>
              <w:br/>
              <w:t>терроризма                  и</w:t>
            </w:r>
          </w:p>
          <w:p w:rsidR="00000000" w:rsidRDefault="002B09F8">
            <w:pPr>
              <w:pStyle w:val="a3"/>
            </w:pPr>
            <w:r>
              <w:t>финансированию</w:t>
            </w:r>
            <w:r>
              <w:br/>
              <w:t>распространения оружия</w:t>
            </w:r>
            <w:r>
              <w:br/>
              <w:t>массового поражения, за операциями физ</w:t>
            </w:r>
            <w:r>
              <w:t>ических лиц с денежными</w:t>
            </w:r>
            <w:r>
              <w:br/>
              <w:t>средствами и иным</w:t>
            </w:r>
            <w:r>
              <w:br/>
              <w:t>имуществом с целью</w:t>
            </w:r>
            <w:r>
              <w:br/>
              <w:t>противодействия</w:t>
            </w:r>
            <w:r>
              <w:br/>
              <w:t>легализации (отмыванию) доходов, полученных</w:t>
            </w:r>
            <w:r>
              <w:br/>
              <w:t>преступным путем,</w:t>
            </w:r>
          </w:p>
          <w:p w:rsidR="00000000" w:rsidRDefault="002B09F8">
            <w:pPr>
              <w:pStyle w:val="a3"/>
            </w:pPr>
            <w:r>
              <w:t>финансированию</w:t>
            </w:r>
            <w:r>
              <w:br/>
              <w:t>терроризма  и</w:t>
            </w:r>
          </w:p>
          <w:p w:rsidR="00000000" w:rsidRDefault="002B09F8">
            <w:pPr>
              <w:pStyle w:val="a3"/>
            </w:pPr>
            <w:r>
              <w:t>финансированию распространения   оружия массового         поражения совершенствование ме</w:t>
            </w:r>
            <w:r>
              <w:t>тодов      изучения      и определения       клиентов организаций, осуществляющих операции с денежными средствами и иным имуществом;</w:t>
            </w:r>
          </w:p>
          <w:p w:rsidR="00000000" w:rsidRDefault="002B09F8">
            <w:pPr>
              <w:pStyle w:val="a3"/>
            </w:pPr>
            <w:r>
              <w:t>б) использование</w:t>
            </w:r>
            <w:r>
              <w:br/>
              <w:t>различных   методов   для определения                 и</w:t>
            </w:r>
            <w:r>
              <w:br/>
              <w:t>распознания        клиентов</w:t>
            </w:r>
            <w:r>
              <w:br/>
              <w:t>относящихся    к    гр</w:t>
            </w:r>
            <w:r>
              <w:t>уппе риска</w:t>
            </w:r>
          </w:p>
          <w:p w:rsidR="00000000" w:rsidRDefault="002B09F8">
            <w:pPr>
              <w:pStyle w:val="a3"/>
            </w:pPr>
            <w:r>
              <w:t>в) разработку</w:t>
            </w:r>
            <w:r>
              <w:br/>
              <w:t>механизмов,</w:t>
            </w:r>
          </w:p>
          <w:p w:rsidR="00000000" w:rsidRDefault="002B09F8">
            <w:pPr>
              <w:pStyle w:val="a3"/>
            </w:pPr>
            <w:r>
              <w:t>направленных на</w:t>
            </w:r>
          </w:p>
          <w:p w:rsidR="00000000" w:rsidRDefault="002B09F8">
            <w:pPr>
              <w:pStyle w:val="a3"/>
            </w:pPr>
            <w:r>
              <w:t>получение</w:t>
            </w:r>
            <w:r>
              <w:br/>
              <w:t>организациями,</w:t>
            </w:r>
            <w:r>
              <w:br/>
              <w:t>осуществляющими</w:t>
            </w:r>
            <w:r>
              <w:br/>
              <w:t>операции    с   денежными</w:t>
            </w:r>
            <w:r>
              <w:br/>
              <w:t>средствами     или     иным</w:t>
            </w:r>
            <w:r>
              <w:br/>
              <w:t>имуществом,       сведений,</w:t>
            </w:r>
            <w:r>
              <w:br/>
              <w:t>необходимых для</w:t>
            </w:r>
          </w:p>
          <w:p w:rsidR="00000000" w:rsidRDefault="002B09F8">
            <w:pPr>
              <w:pStyle w:val="a3"/>
            </w:pPr>
            <w:r>
              <w:t>установления                и</w:t>
            </w:r>
          </w:p>
          <w:p w:rsidR="00000000" w:rsidRDefault="002B09F8">
            <w:pPr>
              <w:pStyle w:val="a3"/>
            </w:pPr>
            <w:r>
              <w:t>идентификации выгодно приобретател</w:t>
            </w:r>
            <w:r>
              <w:t>ей (бенефициарных собственников);</w:t>
            </w:r>
          </w:p>
          <w:p w:rsidR="00000000" w:rsidRDefault="002B09F8">
            <w:pPr>
              <w:pStyle w:val="a3"/>
            </w:pPr>
            <w:r>
              <w:t>г) повышение</w:t>
            </w:r>
            <w:r>
              <w:br/>
              <w:t>эффективности надзорной</w:t>
            </w:r>
            <w:r>
              <w:br/>
              <w:t>деятельности</w:t>
            </w:r>
            <w:r>
              <w:br/>
              <w:t>государственных органов.</w:t>
            </w:r>
          </w:p>
          <w:p w:rsidR="00000000" w:rsidRDefault="002B09F8">
            <w:pPr>
              <w:pStyle w:val="a3"/>
            </w:pPr>
            <w:r>
              <w:t>д)        организаторы        и заказчики</w:t>
            </w:r>
          </w:p>
          <w:p w:rsidR="00000000" w:rsidRDefault="002B09F8">
            <w:pPr>
              <w:pStyle w:val="a3"/>
            </w:pPr>
            <w:r>
              <w:t>террористических      и</w:t>
            </w:r>
          </w:p>
          <w:p w:rsidR="00000000" w:rsidRDefault="002B09F8">
            <w:pPr>
              <w:pStyle w:val="a3"/>
            </w:pPr>
            <w:r>
              <w:t xml:space="preserve">других актов, направленных        против Республики Таджикистан, могут создавать </w:t>
            </w:r>
            <w:r>
              <w:t>центры и</w:t>
            </w:r>
            <w:r>
              <w:br/>
              <w:t>международные</w:t>
            </w:r>
            <w:r>
              <w:br/>
              <w:t>террористические          и</w:t>
            </w:r>
          </w:p>
          <w:p w:rsidR="00000000" w:rsidRDefault="002B09F8">
            <w:pPr>
              <w:pStyle w:val="a3"/>
            </w:pPr>
            <w:r>
              <w:t>экстремистские</w:t>
            </w:r>
            <w:r>
              <w:br/>
              <w:t>организации.</w:t>
            </w:r>
            <w:r>
              <w:br/>
              <w:t>финансирование</w:t>
            </w:r>
            <w:r>
              <w:br/>
              <w:t>террористов,                    в</w:t>
            </w:r>
          </w:p>
          <w:p w:rsidR="00000000" w:rsidRDefault="002B09F8">
            <w:pPr>
              <w:pStyle w:val="a3"/>
            </w:pPr>
            <w:r>
              <w:t>большинстве случаев,</w:t>
            </w:r>
          </w:p>
          <w:p w:rsidR="00000000" w:rsidRDefault="002B09F8">
            <w:pPr>
              <w:pStyle w:val="a3"/>
            </w:pPr>
            <w:r>
              <w:t>привлекаются некоммерческие  иностранные</w:t>
            </w:r>
          </w:p>
          <w:p w:rsidR="00000000" w:rsidRDefault="002B09F8">
            <w:pPr>
              <w:pStyle w:val="a3"/>
            </w:pPr>
            <w:r>
              <w:t>организации,        которые</w:t>
            </w:r>
            <w:r>
              <w:br/>
              <w:t>зарегистрированы        в</w:t>
            </w:r>
          </w:p>
          <w:p w:rsidR="00000000" w:rsidRDefault="002B09F8">
            <w:pPr>
              <w:pStyle w:val="a3"/>
            </w:pPr>
            <w:r>
              <w:t>установленно</w:t>
            </w:r>
            <w:r>
              <w:t>м     законом порядке</w:t>
            </w:r>
          </w:p>
          <w:p w:rsidR="00000000" w:rsidRDefault="002B09F8">
            <w:pPr>
              <w:pStyle w:val="a3"/>
            </w:pPr>
            <w:r>
              <w:t> 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2018-2022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>Министерство финансов, Министерство</w:t>
            </w:r>
          </w:p>
          <w:p w:rsidR="00000000" w:rsidRDefault="002B09F8">
            <w:pPr>
              <w:pStyle w:val="a3"/>
            </w:pPr>
            <w:r>
              <w:t>экономического развития и</w:t>
            </w:r>
            <w:r>
              <w:br/>
              <w:t>торговли, Министерство</w:t>
            </w:r>
            <w:r>
              <w:br/>
              <w:t>иностранных       дел,</w:t>
            </w:r>
          </w:p>
          <w:p w:rsidR="00000000" w:rsidRDefault="002B09F8">
            <w:pPr>
              <w:pStyle w:val="a3"/>
            </w:pPr>
            <w:r>
              <w:t>Министерство внутренних</w:t>
            </w:r>
            <w:r>
              <w:br/>
              <w:t>дел, Министерство юстиции,</w:t>
            </w:r>
            <w:r>
              <w:br/>
              <w:t>Государственный комитет</w:t>
            </w:r>
            <w:r>
              <w:br/>
              <w:t>национальной безопасности,</w:t>
            </w:r>
            <w:r>
              <w:br/>
            </w:r>
            <w:r>
              <w:t>Национальный банк, Налоговый комитет,</w:t>
            </w:r>
          </w:p>
          <w:p w:rsidR="00000000" w:rsidRDefault="002B09F8">
            <w:pPr>
              <w:pStyle w:val="a3"/>
            </w:pPr>
            <w:r>
              <w:t>Генеральная прокуратура,</w:t>
            </w:r>
            <w:r>
              <w:br/>
              <w:t>Агентство                        по</w:t>
            </w:r>
          </w:p>
          <w:p w:rsidR="00000000" w:rsidRDefault="002B09F8">
            <w:pPr>
              <w:pStyle w:val="a3"/>
            </w:pPr>
            <w:r>
              <w:t>государственному</w:t>
            </w:r>
            <w:r>
              <w:br/>
              <w:t>финансовому контролю и</w:t>
            </w:r>
            <w:r>
              <w:br/>
              <w:t>борьбе с коррупцией, Агентство по контролю за</w:t>
            </w:r>
            <w:r>
              <w:br/>
              <w:t>наркотиками, Верховный Суд, Таможенная служба,</w:t>
            </w:r>
            <w:r>
              <w:br/>
              <w:t>Служба связи,</w:t>
            </w:r>
          </w:p>
          <w:p w:rsidR="00000000" w:rsidRDefault="002B09F8">
            <w:pPr>
              <w:pStyle w:val="a3"/>
            </w:pPr>
            <w:r>
              <w:t>Национальн</w:t>
            </w:r>
            <w:r>
              <w:t>ый банк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9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координация деятельности государственных органов, предприятий, учреждений и других организаций по выявлению и оценке своих рисков, контроль рисков с целью их уменьшения в сфере противодействия легализации (отмыванию) доходов, полученных п</w:t>
            </w:r>
            <w:r>
              <w:t>реступным путем и финансированию терроризма, и финансированию распространения оружия массового поражения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 xml:space="preserve">принять         меры         </w:t>
            </w:r>
            <w:r>
              <w:t>по результатам деятельности государственными органами, предприятиями и организациями, а также организациями, осуществляющие операции    с    денежными средствами       и       иным имуществом по выявление и оценке своих    рисков, мониторинг   и   контроль</w:t>
            </w:r>
            <w:r>
              <w:t xml:space="preserve"> рисков     с     целью     их уменьшения      в      сфере противодействия легализации (отмыванию) доходов,          полученных преступным      путем      и финансированию терроризма                       и финансирования распространения   оружия массовог</w:t>
            </w:r>
            <w:r>
              <w:t>о поражения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регулярно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 xml:space="preserve">Министерство        финансов, Министерство         юстиции, Министерство экономического развития и торговли,        Министерство внутренних                      дел, Министерства              труда, миграции       и       занятости </w:t>
            </w:r>
            <w:r>
              <w:t>населения, Государственный комитет          национальной безопасности, Национальный              банк, Генеральная     прокуратура, Агентство                           по государственному финансовому   контролю    и борьбе       с       коррупцией, Агентст</w:t>
            </w:r>
            <w:r>
              <w:t>во  по  контролю  за наркотиками,       Верховный Суд,    Налоговый   комитет, Таможенная служба, Служба связи,                организации, осуществляющие операции с денежными    средствами    и иным имуществом и другие организации и ведомства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10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По итогам года предоставить сведения о результатах исполнения настоящего плана Национальному банку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> 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Ежегодно 20 декабря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>Министерство       финансов, Министерство        юстиции, Министерство экономического  развития и торговли,        Министерство внут</w:t>
            </w:r>
            <w:r>
              <w:t xml:space="preserve">ренних                      дел, Министерство              труда, миграции       и      занятости населения, Государственный комитет           национальной безопасности,    Генеральная прокуратура,  Агентство  по государственному финансовому   контролю    </w:t>
            </w:r>
            <w:r>
              <w:t>и борьбе       с       коррупцией, Агентство  по  контролю за наркотиками,       Верховный Суд,    Налоговый   комитет, Таможенная служба, Служба связи, и другие организации и ведомства</w:t>
            </w:r>
          </w:p>
        </w:tc>
      </w:tr>
      <w:tr w:rsidR="0000000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11</w:t>
            </w:r>
          </w:p>
        </w:tc>
        <w:tc>
          <w:tcPr>
            <w:tcW w:w="2970" w:type="dxa"/>
            <w:vAlign w:val="center"/>
            <w:hideMark/>
          </w:tcPr>
          <w:p w:rsidR="00000000" w:rsidRDefault="002B09F8">
            <w:pPr>
              <w:pStyle w:val="a3"/>
            </w:pPr>
            <w:r>
              <w:t>Финансовое обеспечение для реализации Национальной         </w:t>
            </w:r>
            <w:r>
              <w:t>                 Концепции противодействия                    легализации (отмыванию)      доходов,      полученных преступным   путем,      финансированию терроризма         и         финансированию распространения      оружия      массового поражения</w:t>
            </w:r>
          </w:p>
        </w:tc>
        <w:tc>
          <w:tcPr>
            <w:tcW w:w="3120" w:type="dxa"/>
            <w:vAlign w:val="center"/>
            <w:hideMark/>
          </w:tcPr>
          <w:p w:rsidR="00000000" w:rsidRDefault="002B09F8">
            <w:pPr>
              <w:pStyle w:val="a3"/>
            </w:pPr>
            <w:r>
              <w:t>Финансирование общего процесса           концепции реализуется       за       счет министерств,      ведомств, учреждений на очередной финансовый                  год внебюджетных источников,       а      также осуществляется    за    счет агентов       и </w:t>
            </w:r>
            <w:r>
              <w:t>     кредитов. Финансирование концепции осуществляется в  рамках государственной программы расходов для со ответствующих отраслей Чтобы         эффективно управлять      имеющимися ресурсами    и    достигать цели                  концепции, необходимо эфф</w:t>
            </w:r>
            <w:r>
              <w:t>ективность координации        помощи доноров   для   поддержки реализации мероприятий.</w:t>
            </w:r>
          </w:p>
        </w:tc>
        <w:tc>
          <w:tcPr>
            <w:tcW w:w="1275" w:type="dxa"/>
            <w:vAlign w:val="center"/>
            <w:hideMark/>
          </w:tcPr>
          <w:p w:rsidR="00000000" w:rsidRDefault="002B09F8">
            <w:pPr>
              <w:pStyle w:val="a3"/>
            </w:pPr>
            <w:r>
              <w:t>регулярно</w:t>
            </w:r>
          </w:p>
        </w:tc>
        <w:tc>
          <w:tcPr>
            <w:tcW w:w="2835" w:type="dxa"/>
            <w:vAlign w:val="center"/>
            <w:hideMark/>
          </w:tcPr>
          <w:p w:rsidR="00000000" w:rsidRDefault="002B09F8">
            <w:pPr>
              <w:pStyle w:val="a3"/>
            </w:pPr>
            <w:r>
              <w:t>Министерство        финансов, Министерство экономического развития и торговли,        Министерство иностранных                    дел, Государственный      к</w:t>
            </w:r>
            <w:r>
              <w:t>омитет по           инвестициям          и управлению государственным имуществом, Национальный банк и другие организации и ведомства</w:t>
            </w:r>
          </w:p>
        </w:tc>
      </w:tr>
    </w:tbl>
    <w:p w:rsidR="00000000" w:rsidRDefault="002B09F8">
      <w:pPr>
        <w:pStyle w:val="a3"/>
      </w:pPr>
      <w:r>
        <w:t> </w:t>
      </w:r>
    </w:p>
    <w:p w:rsidR="00000000" w:rsidRDefault="002B09F8">
      <w:pPr>
        <w:pStyle w:val="a3"/>
      </w:pPr>
      <w:r>
        <w:t> </w:t>
      </w:r>
    </w:p>
    <w:p w:rsidR="002B09F8" w:rsidRDefault="002B09F8">
      <w:pPr>
        <w:pStyle w:val="a3"/>
      </w:pPr>
      <w:r>
        <w:t> </w:t>
      </w:r>
    </w:p>
    <w:sectPr w:rsidR="002B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360"/>
    <w:multiLevelType w:val="multilevel"/>
    <w:tmpl w:val="EADEEF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00BD0"/>
    <w:multiLevelType w:val="multilevel"/>
    <w:tmpl w:val="DB20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D176C"/>
    <w:multiLevelType w:val="multilevel"/>
    <w:tmpl w:val="89FE4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B2BC5"/>
    <w:multiLevelType w:val="multilevel"/>
    <w:tmpl w:val="BABC35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1755B"/>
    <w:multiLevelType w:val="multilevel"/>
    <w:tmpl w:val="0176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56DBD"/>
    <w:multiLevelType w:val="multilevel"/>
    <w:tmpl w:val="80BAC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8521B"/>
    <w:multiLevelType w:val="multilevel"/>
    <w:tmpl w:val="404632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D0466"/>
    <w:multiLevelType w:val="multilevel"/>
    <w:tmpl w:val="C174F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9189C"/>
    <w:multiLevelType w:val="multilevel"/>
    <w:tmpl w:val="A822C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319BD"/>
    <w:multiLevelType w:val="multilevel"/>
    <w:tmpl w:val="2C88A9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0695A"/>
    <w:multiLevelType w:val="multilevel"/>
    <w:tmpl w:val="CA7ED8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E191F"/>
    <w:multiLevelType w:val="multilevel"/>
    <w:tmpl w:val="FFBC9C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1A42CC"/>
    <w:multiLevelType w:val="multilevel"/>
    <w:tmpl w:val="93907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32EBF"/>
    <w:multiLevelType w:val="multilevel"/>
    <w:tmpl w:val="1BACD5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66234"/>
    <w:multiLevelType w:val="multilevel"/>
    <w:tmpl w:val="470058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82A1C"/>
    <w:multiLevelType w:val="multilevel"/>
    <w:tmpl w:val="5380C8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986163"/>
    <w:multiLevelType w:val="multilevel"/>
    <w:tmpl w:val="B4A80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546C7C"/>
    <w:multiLevelType w:val="multilevel"/>
    <w:tmpl w:val="3328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E078C5"/>
    <w:multiLevelType w:val="multilevel"/>
    <w:tmpl w:val="F6EE9A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D77D48"/>
    <w:multiLevelType w:val="multilevel"/>
    <w:tmpl w:val="F7006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A340F"/>
    <w:multiLevelType w:val="multilevel"/>
    <w:tmpl w:val="AEE629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863EE"/>
    <w:multiLevelType w:val="multilevel"/>
    <w:tmpl w:val="FB1AD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21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20"/>
  </w:num>
  <w:num w:numId="12">
    <w:abstractNumId w:val="19"/>
  </w:num>
  <w:num w:numId="13">
    <w:abstractNumId w:val="6"/>
  </w:num>
  <w:num w:numId="14">
    <w:abstractNumId w:val="11"/>
  </w:num>
  <w:num w:numId="15">
    <w:abstractNumId w:val="18"/>
  </w:num>
  <w:num w:numId="16">
    <w:abstractNumId w:val="15"/>
  </w:num>
  <w:num w:numId="17">
    <w:abstractNumId w:val="16"/>
  </w:num>
  <w:num w:numId="18">
    <w:abstractNumId w:val="9"/>
  </w:num>
  <w:num w:numId="19">
    <w:abstractNumId w:val="13"/>
  </w:num>
  <w:num w:numId="20">
    <w:abstractNumId w:val="1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B61EE"/>
    <w:rsid w:val="002B09F8"/>
    <w:rsid w:val="00EB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view_sanadhoview.php%3fshowdetail=&amp;sanadID=587&amp;language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6737</Words>
  <Characters>38402</Characters>
  <Application>Microsoft Office Word</Application>
  <DocSecurity>0</DocSecurity>
  <Lines>320</Lines>
  <Paragraphs>90</Paragraphs>
  <ScaleCrop>false</ScaleCrop>
  <Company/>
  <LinksUpToDate>false</LinksUpToDate>
  <CharactersWithSpaces>45049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2018-10-30T05:28:00Z</dcterms:created>
  <dcterms:modified xsi:type="dcterms:W3CDTF">2018-10-30T05:28:00Z</dcterms:modified>
</cp:coreProperties>
</file>